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C541" w14:textId="77777777" w:rsidR="00F66D6E" w:rsidRPr="006570A7" w:rsidRDefault="00F66D6E" w:rsidP="00F66D6E">
      <w:pPr>
        <w:spacing w:after="0" w:line="240" w:lineRule="auto"/>
        <w:jc w:val="center"/>
        <w:rPr>
          <w:rFonts w:ascii="Times New Roman" w:eastAsia="Calibri" w:hAnsi="Times New Roman"/>
          <w:b/>
          <w:i/>
          <w:iCs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b/>
          <w:i/>
          <w:iCs/>
          <w:sz w:val="24"/>
          <w:szCs w:val="24"/>
          <w:lang w:eastAsia="en-US"/>
        </w:rPr>
        <w:t>VZOR</w:t>
      </w:r>
    </w:p>
    <w:p w14:paraId="1FF21606" w14:textId="77777777" w:rsidR="00F66D6E" w:rsidRPr="006570A7" w:rsidRDefault="00F66D6E" w:rsidP="00F66D6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25439BA1" w14:textId="77777777" w:rsidR="00F66D6E" w:rsidRPr="006570A7" w:rsidRDefault="00F66D6E" w:rsidP="00F66D6E">
      <w:pPr>
        <w:spacing w:after="0" w:line="240" w:lineRule="auto"/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b/>
          <w:caps/>
          <w:sz w:val="24"/>
          <w:szCs w:val="24"/>
          <w:lang w:eastAsia="en-US"/>
        </w:rPr>
        <w:t>Písemná zpráva o výsledku posouzení důvodnosti OZNÁMENÍ</w:t>
      </w:r>
    </w:p>
    <w:p w14:paraId="2DB632DA" w14:textId="77777777" w:rsidR="00F66D6E" w:rsidRPr="006570A7" w:rsidRDefault="00F66D6E" w:rsidP="00F66D6E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41C993FC" w14:textId="77777777" w:rsidR="00F66D6E" w:rsidRPr="006570A7" w:rsidRDefault="00F66D6E" w:rsidP="00F66D6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D3F0CA0" w14:textId="77777777" w:rsidR="00F66D6E" w:rsidRPr="006570A7" w:rsidRDefault="00F66D6E" w:rsidP="00F66D6E">
      <w:pPr>
        <w:spacing w:after="0" w:line="240" w:lineRule="auto"/>
        <w:ind w:left="1210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  <w:t>Datum:</w:t>
      </w:r>
    </w:p>
    <w:p w14:paraId="26D44D6A" w14:textId="77777777" w:rsidR="00F66D6E" w:rsidRPr="006570A7" w:rsidRDefault="00F66D6E" w:rsidP="00F66D6E">
      <w:pPr>
        <w:spacing w:after="0" w:line="240" w:lineRule="auto"/>
        <w:ind w:left="5458" w:firstLine="206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Místo:</w:t>
      </w:r>
    </w:p>
    <w:p w14:paraId="39AA9594" w14:textId="77777777" w:rsidR="00F66D6E" w:rsidRPr="006570A7" w:rsidRDefault="00F66D6E" w:rsidP="00F66D6E">
      <w:pPr>
        <w:spacing w:after="0" w:line="240" w:lineRule="auto"/>
        <w:ind w:left="1210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  <w:t>Č. j.: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  <w:t>Počet listů:</w:t>
      </w:r>
    </w:p>
    <w:p w14:paraId="60391FD6" w14:textId="77777777" w:rsidR="00F66D6E" w:rsidRPr="006570A7" w:rsidRDefault="00F66D6E" w:rsidP="00F66D6E">
      <w:pPr>
        <w:spacing w:after="0" w:line="240" w:lineRule="auto"/>
        <w:ind w:left="1210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  <w:t>Přílohy:</w:t>
      </w:r>
    </w:p>
    <w:p w14:paraId="0A87431D" w14:textId="77777777" w:rsidR="00F66D6E" w:rsidRPr="006570A7" w:rsidRDefault="00F66D6E" w:rsidP="00F66D6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226785F" w14:textId="77777777" w:rsidR="00F66D6E" w:rsidRPr="006570A7" w:rsidRDefault="00F66D6E" w:rsidP="00F66D6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8E476E8" w14:textId="77777777" w:rsidR="00F66D6E" w:rsidRPr="006570A7" w:rsidRDefault="00F66D6E" w:rsidP="00F66D6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FB26413" w14:textId="77777777" w:rsidR="00F66D6E" w:rsidRPr="006570A7" w:rsidRDefault="00F66D6E" w:rsidP="00F66D6E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49B5E373" w14:textId="77777777" w:rsidR="00F66D6E" w:rsidRPr="006570A7" w:rsidRDefault="00F66D6E" w:rsidP="00F66D6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Písemná zpráva příslušné osoby určené [</w:t>
      </w:r>
      <w:r w:rsidRPr="006570A7">
        <w:rPr>
          <w:rFonts w:ascii="Times New Roman" w:eastAsia="Calibri" w:hAnsi="Times New Roman"/>
          <w:b/>
          <w:i/>
          <w:iCs/>
          <w:sz w:val="24"/>
          <w:szCs w:val="24"/>
          <w:u w:val="single"/>
          <w:lang w:eastAsia="en-US"/>
        </w:rPr>
        <w:t>doplnit povinný subjekt</w:t>
      </w:r>
      <w:r w:rsidRPr="006570A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] podle § 9 odst. 1 zákona č. 171/ 2023 Sb., o ochraně oznamovatelů, o výsledku posouzení důvodnosti oznámení.</w:t>
      </w:r>
    </w:p>
    <w:p w14:paraId="61E3959B" w14:textId="77777777" w:rsidR="00F66D6E" w:rsidRPr="006570A7" w:rsidRDefault="00F66D6E" w:rsidP="00F66D6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14:paraId="72EF4B8C" w14:textId="77777777" w:rsidR="00F66D6E" w:rsidRPr="006570A7" w:rsidRDefault="00F66D6E" w:rsidP="00F66D6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Vážená paní / Vážený pane,</w:t>
      </w:r>
    </w:p>
    <w:p w14:paraId="61323DCE" w14:textId="77777777" w:rsidR="00F66D6E" w:rsidRPr="006570A7" w:rsidRDefault="00F66D6E" w:rsidP="00F66D6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14:paraId="5F7A0317" w14:textId="77777777" w:rsidR="00F66D6E" w:rsidRPr="006570A7" w:rsidRDefault="00F66D6E" w:rsidP="00F66D6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dovolte mi Vás vyrozumět o tom, že dne 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B"/>
      </w:r>
      <w:r w:rsidRPr="006570A7">
        <w:rPr>
          <w:rFonts w:ascii="Times New Roman" w:eastAsia="Calibri" w:hAnsi="Times New Roman"/>
          <w:i/>
          <w:iCs/>
          <w:sz w:val="24"/>
          <w:szCs w:val="24"/>
          <w:lang w:eastAsia="en-US"/>
        </w:rPr>
        <w:t>doplnit datum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D"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 bylo ukončeno posuzování důvodnosti oznámení o možném protiprávním jednání přijatého dne 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B"/>
      </w:r>
      <w:r w:rsidRPr="006570A7">
        <w:rPr>
          <w:rFonts w:ascii="Times New Roman" w:eastAsia="Calibri" w:hAnsi="Times New Roman"/>
          <w:i/>
          <w:iCs/>
          <w:sz w:val="24"/>
          <w:szCs w:val="24"/>
          <w:lang w:eastAsia="en-US"/>
        </w:rPr>
        <w:t>doplnit datum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D"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 příslušnou osobou. Dle podaného oznámení mělo oznamované protiprávní jednání spočívat v 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B"/>
      </w:r>
      <w:r w:rsidRPr="006570A7">
        <w:rPr>
          <w:rFonts w:ascii="Times New Roman" w:eastAsia="Calibri" w:hAnsi="Times New Roman"/>
          <w:i/>
          <w:iCs/>
          <w:sz w:val="24"/>
          <w:szCs w:val="24"/>
          <w:lang w:eastAsia="en-US"/>
        </w:rPr>
        <w:t>stručně doplnit skutkový stav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D"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14:paraId="66D581D7" w14:textId="77777777" w:rsidR="00F66D6E" w:rsidRPr="006570A7" w:rsidRDefault="00F66D6E" w:rsidP="00F66D6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7E2F1F2" w14:textId="77777777" w:rsidR="00F66D6E" w:rsidRPr="006570A7" w:rsidRDefault="00F66D6E" w:rsidP="00F66D6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Posouzením důvodnosti oznámení bylo zjištěno, že 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B"/>
      </w:r>
      <w:r w:rsidRPr="006570A7">
        <w:rPr>
          <w:rFonts w:ascii="Times New Roman" w:eastAsia="Calibri" w:hAnsi="Times New Roman"/>
          <w:i/>
          <w:iCs/>
          <w:sz w:val="24"/>
          <w:szCs w:val="24"/>
          <w:lang w:eastAsia="en-US"/>
        </w:rPr>
        <w:t>doplnit zjištěný skutkový stav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D"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4868866A" w14:textId="77777777" w:rsidR="00F66D6E" w:rsidRPr="006570A7" w:rsidRDefault="00F66D6E" w:rsidP="00F66D6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CF95E81" w14:textId="77777777" w:rsidR="00F66D6E" w:rsidRPr="006570A7" w:rsidRDefault="00F66D6E" w:rsidP="00F66D6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Na základě výše uvedeného příslušná osoba dospěla k závěru, že ze skutečností uvedených v oznámení a z okolností, které jí jsou známy, se oznámení jeví jako důvodné a navrhla proto následující nápravná opatření 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B"/>
      </w:r>
      <w:r w:rsidRPr="006570A7">
        <w:rPr>
          <w:rFonts w:ascii="Times New Roman" w:eastAsia="Calibri" w:hAnsi="Times New Roman"/>
          <w:i/>
          <w:iCs/>
          <w:sz w:val="24"/>
          <w:szCs w:val="24"/>
          <w:lang w:eastAsia="en-US"/>
        </w:rPr>
        <w:t>doplnit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D"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. Povinným subjektem pak bylo přijato následující nápravné opatření 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B"/>
      </w:r>
      <w:r w:rsidRPr="006570A7">
        <w:rPr>
          <w:rFonts w:ascii="Times New Roman" w:eastAsia="Calibri" w:hAnsi="Times New Roman"/>
          <w:i/>
          <w:iCs/>
          <w:sz w:val="24"/>
          <w:szCs w:val="24"/>
          <w:lang w:eastAsia="en-US"/>
        </w:rPr>
        <w:t>doplnit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D"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35AB7E70" w14:textId="77777777" w:rsidR="00F66D6E" w:rsidRPr="006570A7" w:rsidRDefault="00F66D6E" w:rsidP="00F66D6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F1E6708" w14:textId="77777777" w:rsidR="00F66D6E" w:rsidRPr="006570A7" w:rsidRDefault="00F66D6E" w:rsidP="00F66D6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C63574E" w14:textId="77777777" w:rsidR="00F66D6E" w:rsidRPr="006570A7" w:rsidRDefault="00F66D6E" w:rsidP="00F66D6E">
      <w:pPr>
        <w:spacing w:after="0" w:line="240" w:lineRule="auto"/>
        <w:jc w:val="right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2A19040F" w14:textId="77777777" w:rsidR="00F66D6E" w:rsidRPr="006570A7" w:rsidRDefault="00F66D6E" w:rsidP="00F66D6E">
      <w:pPr>
        <w:spacing w:after="0" w:line="240" w:lineRule="auto"/>
        <w:jc w:val="right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1CBD7A2F" w14:textId="77777777" w:rsidR="00F66D6E" w:rsidRPr="006570A7" w:rsidRDefault="00F66D6E" w:rsidP="00F66D6E">
      <w:pPr>
        <w:spacing w:after="0" w:line="240" w:lineRule="auto"/>
        <w:jc w:val="right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podpis příslušné osoby </w:t>
      </w:r>
    </w:p>
    <w:p w14:paraId="0057AD7A" w14:textId="6109755E" w:rsidR="000E30E2" w:rsidRPr="00F66D6E" w:rsidRDefault="000E30E2" w:rsidP="00F66D6E">
      <w:pPr>
        <w:spacing w:after="160" w:line="259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sectPr w:rsidR="000E30E2" w:rsidRPr="00F66D6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CC2D0" w14:textId="77777777" w:rsidR="0012574B" w:rsidRDefault="0012574B" w:rsidP="0012574B">
      <w:pPr>
        <w:spacing w:after="0" w:line="240" w:lineRule="auto"/>
      </w:pPr>
      <w:r>
        <w:separator/>
      </w:r>
    </w:p>
  </w:endnote>
  <w:endnote w:type="continuationSeparator" w:id="0">
    <w:p w14:paraId="3979B18E" w14:textId="77777777" w:rsidR="0012574B" w:rsidRDefault="0012574B" w:rsidP="0012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0E727" w14:textId="77777777" w:rsidR="0012574B" w:rsidRDefault="0012574B" w:rsidP="0012574B">
    <w:pPr>
      <w:pStyle w:val="Zpat"/>
      <w:jc w:val="center"/>
    </w:pPr>
    <w:sdt>
      <w:sdtPr>
        <w:rPr>
          <w:rFonts w:ascii="Arial" w:hAnsi="Arial" w:cs="Arial"/>
          <w:sz w:val="20"/>
          <w:szCs w:val="20"/>
        </w:rPr>
        <w:id w:val="1728636285"/>
        <w:docPartObj>
          <w:docPartGallery w:val="Page Numbers (Top of Page)"/>
          <w:docPartUnique/>
        </w:docPartObj>
      </w:sdtPr>
      <w:sdtEndPr>
        <w:rPr>
          <w:rFonts w:ascii="Calibri" w:hAnsi="Calibri" w:cs="Times New Roman"/>
          <w:sz w:val="22"/>
          <w:szCs w:val="22"/>
        </w:rPr>
      </w:sdtEndPr>
      <w:sdtContent>
        <w:r w:rsidRPr="00EF59A0">
          <w:rPr>
            <w:rFonts w:ascii="Arial" w:hAnsi="Arial" w:cs="Arial"/>
            <w:sz w:val="20"/>
            <w:szCs w:val="20"/>
          </w:rPr>
          <w:t xml:space="preserve">Stránka </w:t>
        </w:r>
        <w:r w:rsidRPr="00EF59A0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EF59A0"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 w:rsidRPr="00EF59A0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19</w:t>
        </w:r>
        <w:r w:rsidRPr="00EF59A0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EF59A0">
          <w:rPr>
            <w:rFonts w:ascii="Arial" w:hAnsi="Arial" w:cs="Arial"/>
            <w:sz w:val="20"/>
            <w:szCs w:val="20"/>
          </w:rPr>
          <w:t xml:space="preserve"> z </w:t>
        </w:r>
        <w:r w:rsidRPr="00EF59A0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EF59A0"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 w:rsidRPr="00EF59A0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30</w:t>
        </w:r>
        <w:r w:rsidRPr="00EF59A0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sdtContent>
    </w:sdt>
  </w:p>
  <w:p w14:paraId="182996A5" w14:textId="77777777" w:rsidR="0012574B" w:rsidRDefault="001257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078C8" w14:textId="77777777" w:rsidR="0012574B" w:rsidRDefault="0012574B" w:rsidP="0012574B">
      <w:pPr>
        <w:spacing w:after="0" w:line="240" w:lineRule="auto"/>
      </w:pPr>
      <w:r>
        <w:separator/>
      </w:r>
    </w:p>
  </w:footnote>
  <w:footnote w:type="continuationSeparator" w:id="0">
    <w:p w14:paraId="15588DE8" w14:textId="77777777" w:rsidR="0012574B" w:rsidRDefault="0012574B" w:rsidP="001257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6E"/>
    <w:rsid w:val="000E30E2"/>
    <w:rsid w:val="0012574B"/>
    <w:rsid w:val="00B0534F"/>
    <w:rsid w:val="00EA226B"/>
    <w:rsid w:val="00F6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BA01"/>
  <w15:chartTrackingRefBased/>
  <w15:docId w15:val="{1804BB32-07BA-4D2B-ACEC-7C65C87C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6D6E"/>
    <w:pPr>
      <w:spacing w:after="200" w:line="276" w:lineRule="auto"/>
    </w:pPr>
    <w:rPr>
      <w:rFonts w:ascii="Calibri" w:eastAsia="Times New Roman" w:hAnsi="Calibri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66D6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6D6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6D6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6D6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6D6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6D6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6D6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6D6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6D6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6D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6D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6D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6D6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6D6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6D6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6D6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6D6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6D6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66D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F66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66D6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F66D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66D6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F66D6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66D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F66D6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66D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6D6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66D6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12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574B"/>
    <w:rPr>
      <w:rFonts w:ascii="Calibri" w:eastAsia="Times New Roman" w:hAnsi="Calibri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2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574B"/>
    <w:rPr>
      <w:rFonts w:ascii="Calibri" w:eastAsia="Times New Roman" w:hAnsi="Calibri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Urbánková Kateřina Ing.</dc:creator>
  <cp:keywords/>
  <dc:description/>
  <cp:lastModifiedBy>Urbánková Kateřina Ing.</cp:lastModifiedBy>
  <cp:revision>2</cp:revision>
  <dcterms:created xsi:type="dcterms:W3CDTF">2025-04-01T07:37:00Z</dcterms:created>
  <dcterms:modified xsi:type="dcterms:W3CDTF">2025-04-01T07:47:00Z</dcterms:modified>
</cp:coreProperties>
</file>